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30EF" w14:textId="381FA2B2" w:rsidR="00DC5B8E" w:rsidRPr="002E7E51" w:rsidRDefault="00DC5B8E" w:rsidP="002E7E51">
      <w:pPr>
        <w:pStyle w:val="Standard"/>
        <w:spacing w:line="276" w:lineRule="auto"/>
        <w:rPr>
          <w:rFonts w:ascii="Tahoma" w:hAnsi="Tahoma" w:cs="Tahoma"/>
        </w:rPr>
      </w:pPr>
    </w:p>
    <w:p w14:paraId="682A1C83" w14:textId="671D4529" w:rsidR="0021545D" w:rsidRPr="00E54D1B" w:rsidRDefault="006C1CA7" w:rsidP="0021545D">
      <w:pPr>
        <w:pStyle w:val="Standard"/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32. ročník pietního ceremoniálu </w:t>
      </w:r>
      <w:r w:rsidR="00DF0078">
        <w:rPr>
          <w:rFonts w:ascii="Tahoma" w:hAnsi="Tahoma" w:cs="Tahoma"/>
          <w:b/>
        </w:rPr>
        <w:t xml:space="preserve">bývalých politických vězňů </w:t>
      </w:r>
    </w:p>
    <w:p w14:paraId="50F64A05" w14:textId="77777777" w:rsidR="00E54D1B" w:rsidRDefault="00E54D1B" w:rsidP="0021545D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Tisková zpráva</w:t>
      </w:r>
    </w:p>
    <w:p w14:paraId="114FE7D7" w14:textId="77777777" w:rsidR="00E54D1B" w:rsidRDefault="00E54D1B" w:rsidP="0021545D">
      <w:pPr>
        <w:pStyle w:val="Standard"/>
        <w:spacing w:line="276" w:lineRule="auto"/>
        <w:rPr>
          <w:rFonts w:ascii="Tahoma" w:hAnsi="Tahoma" w:cs="Tahoma"/>
        </w:rPr>
      </w:pPr>
    </w:p>
    <w:p w14:paraId="3294A9D4" w14:textId="0ED223CD" w:rsidR="0021545D" w:rsidRPr="0021545D" w:rsidRDefault="0021545D" w:rsidP="0021545D">
      <w:pPr>
        <w:pStyle w:val="Standard"/>
        <w:spacing w:line="276" w:lineRule="auto"/>
        <w:rPr>
          <w:rFonts w:ascii="Tahoma" w:hAnsi="Tahoma" w:cs="Tahoma"/>
        </w:rPr>
      </w:pPr>
      <w:r w:rsidRPr="0021545D">
        <w:rPr>
          <w:rFonts w:ascii="Tahoma" w:hAnsi="Tahoma" w:cs="Tahoma"/>
        </w:rPr>
        <w:t>Praha/Ostrov</w:t>
      </w:r>
      <w:r w:rsidR="00980D01">
        <w:rPr>
          <w:rFonts w:ascii="Tahoma" w:hAnsi="Tahoma" w:cs="Tahoma"/>
        </w:rPr>
        <w:t>,</w:t>
      </w:r>
      <w:r w:rsidRPr="0021545D">
        <w:rPr>
          <w:rFonts w:ascii="Tahoma" w:hAnsi="Tahoma" w:cs="Tahoma"/>
        </w:rPr>
        <w:t xml:space="preserve"> </w:t>
      </w:r>
      <w:r w:rsidR="006C1CA7">
        <w:rPr>
          <w:rFonts w:ascii="Tahoma" w:hAnsi="Tahoma" w:cs="Tahoma"/>
        </w:rPr>
        <w:t>28</w:t>
      </w:r>
      <w:r w:rsidRPr="0021545D">
        <w:rPr>
          <w:rFonts w:ascii="Tahoma" w:hAnsi="Tahoma" w:cs="Tahoma"/>
        </w:rPr>
        <w:t>. května 2021</w:t>
      </w:r>
    </w:p>
    <w:p w14:paraId="0C43F47F" w14:textId="77777777" w:rsidR="0021545D" w:rsidRPr="0021545D" w:rsidRDefault="0021545D" w:rsidP="0021545D">
      <w:pPr>
        <w:pStyle w:val="Standard"/>
        <w:spacing w:line="276" w:lineRule="auto"/>
        <w:rPr>
          <w:rFonts w:ascii="Tahoma" w:hAnsi="Tahoma" w:cs="Tahoma"/>
        </w:rPr>
      </w:pPr>
    </w:p>
    <w:p w14:paraId="51D64CEB" w14:textId="34289E06" w:rsidR="00980D01" w:rsidRPr="00DF0078" w:rsidRDefault="00980D01" w:rsidP="001A5186">
      <w:pPr>
        <w:pStyle w:val="Standard"/>
        <w:spacing w:line="276" w:lineRule="auto"/>
        <w:jc w:val="both"/>
        <w:rPr>
          <w:rFonts w:ascii="Tahoma" w:hAnsi="Tahoma" w:cs="Tahoma"/>
          <w:b/>
          <w:bCs/>
        </w:rPr>
      </w:pPr>
      <w:r w:rsidRPr="00DF0078">
        <w:rPr>
          <w:rFonts w:ascii="Tahoma" w:hAnsi="Tahoma" w:cs="Tahoma"/>
          <w:b/>
          <w:bCs/>
        </w:rPr>
        <w:t>V sobotu, 29. května 2021</w:t>
      </w:r>
      <w:r w:rsidR="000E31AE">
        <w:rPr>
          <w:rFonts w:ascii="Tahoma" w:hAnsi="Tahoma" w:cs="Tahoma"/>
          <w:b/>
          <w:bCs/>
        </w:rPr>
        <w:t>,</w:t>
      </w:r>
      <w:r w:rsidRPr="00DF0078">
        <w:rPr>
          <w:rFonts w:ascii="Tahoma" w:hAnsi="Tahoma" w:cs="Tahoma"/>
          <w:b/>
          <w:bCs/>
        </w:rPr>
        <w:t xml:space="preserve"> se </w:t>
      </w:r>
      <w:r w:rsidR="00FA2DCC" w:rsidRPr="00DF0078">
        <w:rPr>
          <w:rFonts w:ascii="Tahoma" w:hAnsi="Tahoma" w:cs="Tahoma"/>
          <w:b/>
          <w:bCs/>
        </w:rPr>
        <w:t>od</w:t>
      </w:r>
      <w:r w:rsidRPr="00DF0078">
        <w:rPr>
          <w:rFonts w:ascii="Tahoma" w:hAnsi="Tahoma" w:cs="Tahoma"/>
          <w:b/>
          <w:bCs/>
        </w:rPr>
        <w:t xml:space="preserve"> 10:00h uskuteční </w:t>
      </w:r>
      <w:r w:rsidR="0021545D" w:rsidRPr="00DF0078">
        <w:rPr>
          <w:rFonts w:ascii="Tahoma" w:hAnsi="Tahoma" w:cs="Tahoma"/>
          <w:b/>
          <w:bCs/>
        </w:rPr>
        <w:t>32. ročník pietního ceremoniálu “Jáchymovské peklo”</w:t>
      </w:r>
      <w:r w:rsidRPr="00DF0078">
        <w:rPr>
          <w:rFonts w:ascii="Tahoma" w:hAnsi="Tahoma" w:cs="Tahoma"/>
          <w:b/>
          <w:bCs/>
        </w:rPr>
        <w:t xml:space="preserve">. Po tradičním setkání bývalých politických vězňů před kostelem sv. Jáchyma </w:t>
      </w:r>
      <w:r w:rsidR="00FA2DCC" w:rsidRPr="00DF0078">
        <w:rPr>
          <w:rFonts w:ascii="Tahoma" w:hAnsi="Tahoma" w:cs="Tahoma"/>
          <w:b/>
          <w:bCs/>
        </w:rPr>
        <w:t xml:space="preserve">na jáchymovském náměstí </w:t>
      </w:r>
      <w:r w:rsidR="0021545D" w:rsidRPr="00DF0078">
        <w:rPr>
          <w:rFonts w:ascii="Tahoma" w:hAnsi="Tahoma" w:cs="Tahoma"/>
          <w:b/>
          <w:bCs/>
        </w:rPr>
        <w:t>zahájí Konfederace politických vězňů ČR návštěvní sezonu v národní kulturní památce Rudá věž smrti</w:t>
      </w:r>
      <w:r w:rsidRPr="00DF0078">
        <w:rPr>
          <w:rFonts w:ascii="Tahoma" w:hAnsi="Tahoma" w:cs="Tahoma"/>
          <w:b/>
          <w:bCs/>
        </w:rPr>
        <w:t xml:space="preserve"> u Ostrova</w:t>
      </w:r>
      <w:r w:rsidR="0021545D" w:rsidRPr="00DF0078">
        <w:rPr>
          <w:rFonts w:ascii="Tahoma" w:hAnsi="Tahoma" w:cs="Tahoma"/>
          <w:b/>
          <w:bCs/>
        </w:rPr>
        <w:t xml:space="preserve">. </w:t>
      </w:r>
    </w:p>
    <w:p w14:paraId="4A890F4C" w14:textId="77777777" w:rsidR="00980D01" w:rsidRPr="0021545D" w:rsidRDefault="00980D01" w:rsidP="001A5186">
      <w:pPr>
        <w:pStyle w:val="Standard"/>
        <w:spacing w:line="276" w:lineRule="auto"/>
        <w:jc w:val="both"/>
        <w:rPr>
          <w:rFonts w:ascii="Tahoma" w:hAnsi="Tahoma" w:cs="Tahoma"/>
        </w:rPr>
      </w:pPr>
    </w:p>
    <w:p w14:paraId="58F1AF7D" w14:textId="5507B369" w:rsidR="00DF0078" w:rsidRDefault="0021545D" w:rsidP="001A5186">
      <w:pPr>
        <w:pStyle w:val="Standard"/>
        <w:spacing w:line="276" w:lineRule="auto"/>
        <w:jc w:val="both"/>
        <w:rPr>
          <w:rFonts w:ascii="Tahoma" w:hAnsi="Tahoma" w:cs="Tahoma"/>
        </w:rPr>
      </w:pPr>
      <w:r w:rsidRPr="0021545D">
        <w:rPr>
          <w:rFonts w:ascii="Tahoma" w:hAnsi="Tahoma" w:cs="Tahoma"/>
        </w:rPr>
        <w:t>„</w:t>
      </w:r>
      <w:r w:rsidR="00FA2DCC">
        <w:rPr>
          <w:rFonts w:ascii="Tahoma" w:hAnsi="Tahoma" w:cs="Tahoma"/>
        </w:rPr>
        <w:t>Uctít památku</w:t>
      </w:r>
      <w:r w:rsidR="00980D01">
        <w:rPr>
          <w:rFonts w:ascii="Tahoma" w:hAnsi="Tahoma" w:cs="Tahoma"/>
        </w:rPr>
        <w:t xml:space="preserve"> </w:t>
      </w:r>
      <w:proofErr w:type="spellStart"/>
      <w:r w:rsidR="00980D01">
        <w:rPr>
          <w:rFonts w:ascii="Tahoma" w:hAnsi="Tahoma" w:cs="Tahoma"/>
        </w:rPr>
        <w:t>muklů</w:t>
      </w:r>
      <w:proofErr w:type="spellEnd"/>
      <w:r w:rsidR="00980D01">
        <w:rPr>
          <w:rFonts w:ascii="Tahoma" w:hAnsi="Tahoma" w:cs="Tahoma"/>
        </w:rPr>
        <w:t xml:space="preserve"> </w:t>
      </w:r>
      <w:r w:rsidR="00FA2DCC">
        <w:rPr>
          <w:rFonts w:ascii="Tahoma" w:hAnsi="Tahoma" w:cs="Tahoma"/>
        </w:rPr>
        <w:t>z</w:t>
      </w:r>
      <w:r w:rsidR="00980D01">
        <w:rPr>
          <w:rFonts w:ascii="Tahoma" w:hAnsi="Tahoma" w:cs="Tahoma"/>
        </w:rPr>
        <w:t> uranových lágr</w:t>
      </w:r>
      <w:r w:rsidR="00FA2DCC">
        <w:rPr>
          <w:rFonts w:ascii="Tahoma" w:hAnsi="Tahoma" w:cs="Tahoma"/>
        </w:rPr>
        <w:t>ů</w:t>
      </w:r>
      <w:r w:rsidR="00980D01">
        <w:rPr>
          <w:rFonts w:ascii="Tahoma" w:hAnsi="Tahoma" w:cs="Tahoma"/>
        </w:rPr>
        <w:t xml:space="preserve"> jsme se</w:t>
      </w:r>
      <w:r w:rsidR="00FA2DCC">
        <w:rPr>
          <w:rFonts w:ascii="Tahoma" w:hAnsi="Tahoma" w:cs="Tahoma"/>
        </w:rPr>
        <w:t xml:space="preserve"> letos</w:t>
      </w:r>
      <w:r w:rsidR="00980D01">
        <w:rPr>
          <w:rFonts w:ascii="Tahoma" w:hAnsi="Tahoma" w:cs="Tahoma"/>
        </w:rPr>
        <w:t xml:space="preserve"> rozhodli nejen v podobě </w:t>
      </w:r>
      <w:r w:rsidR="00FA2DCC">
        <w:rPr>
          <w:rFonts w:ascii="Tahoma" w:hAnsi="Tahoma" w:cs="Tahoma"/>
        </w:rPr>
        <w:t xml:space="preserve">piety u Brány svobody na jáchymovském náměstí, ale také ve formě zahájení </w:t>
      </w:r>
      <w:r w:rsidR="00DF0078">
        <w:rPr>
          <w:rFonts w:ascii="Tahoma" w:hAnsi="Tahoma" w:cs="Tahoma"/>
        </w:rPr>
        <w:t xml:space="preserve">pravidelného </w:t>
      </w:r>
      <w:r w:rsidR="00FA2DCC">
        <w:rPr>
          <w:rFonts w:ascii="Tahoma" w:hAnsi="Tahoma" w:cs="Tahoma"/>
        </w:rPr>
        <w:t>návštěvního provozu na někdejší třídírně uranové rudy v Dolním Žďáru, dnešní památce UNESCO, Rudé věži smrti</w:t>
      </w:r>
      <w:r w:rsidRPr="0021545D">
        <w:rPr>
          <w:rFonts w:ascii="Tahoma" w:hAnsi="Tahoma" w:cs="Tahoma"/>
        </w:rPr>
        <w:t xml:space="preserve">,“ uvedl </w:t>
      </w:r>
      <w:r w:rsidRPr="00DF0078">
        <w:rPr>
          <w:rFonts w:ascii="Tahoma" w:hAnsi="Tahoma" w:cs="Tahoma"/>
          <w:b/>
          <w:bCs/>
        </w:rPr>
        <w:t>Petr Dub</w:t>
      </w:r>
      <w:r w:rsidRPr="0021545D">
        <w:rPr>
          <w:rFonts w:ascii="Tahoma" w:hAnsi="Tahoma" w:cs="Tahoma"/>
        </w:rPr>
        <w:t xml:space="preserve">, předseda předsednictva Konfederace politických vězňů ČR. </w:t>
      </w:r>
    </w:p>
    <w:p w14:paraId="0716773E" w14:textId="7B2A0AD7" w:rsidR="0021545D" w:rsidRDefault="0021545D" w:rsidP="001A5186">
      <w:pPr>
        <w:pStyle w:val="Standard"/>
        <w:spacing w:line="276" w:lineRule="auto"/>
        <w:jc w:val="both"/>
        <w:rPr>
          <w:rFonts w:ascii="Tahoma" w:hAnsi="Tahoma" w:cs="Tahoma"/>
        </w:rPr>
      </w:pPr>
    </w:p>
    <w:p w14:paraId="7F03C691" w14:textId="0CB5555D" w:rsidR="00DF0078" w:rsidRDefault="00DF0078" w:rsidP="00DF0078">
      <w:pPr>
        <w:pStyle w:val="Standard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Účastníci sobotní ceremonie v Jáchymově budou po jejím skončení pozváni k individuální prohlídce</w:t>
      </w:r>
      <w:r w:rsidR="00F92BF7">
        <w:rPr>
          <w:rFonts w:ascii="Tahoma" w:hAnsi="Tahoma" w:cs="Tahoma"/>
        </w:rPr>
        <w:t xml:space="preserve"> této</w:t>
      </w:r>
      <w:r>
        <w:rPr>
          <w:rFonts w:ascii="Tahoma" w:hAnsi="Tahoma" w:cs="Tahoma"/>
        </w:rPr>
        <w:t xml:space="preserve"> unikátní památky v Dolním Žďáru. Na akci potvrdil účast mj. místopředseda Senátu PČR </w:t>
      </w:r>
      <w:r w:rsidRPr="00DF0078">
        <w:rPr>
          <w:rFonts w:ascii="Tahoma" w:hAnsi="Tahoma" w:cs="Tahoma"/>
          <w:b/>
          <w:bCs/>
        </w:rPr>
        <w:t>Jan Horník</w:t>
      </w:r>
      <w:r>
        <w:rPr>
          <w:rFonts w:ascii="Tahoma" w:hAnsi="Tahoma" w:cs="Tahoma"/>
        </w:rPr>
        <w:t xml:space="preserve">, </w:t>
      </w:r>
      <w:r w:rsidRPr="00980D01">
        <w:rPr>
          <w:rFonts w:ascii="Tahoma" w:hAnsi="Tahoma" w:cs="Tahoma"/>
        </w:rPr>
        <w:t xml:space="preserve">1. náměstek </w:t>
      </w:r>
      <w:r>
        <w:rPr>
          <w:rFonts w:ascii="Tahoma" w:hAnsi="Tahoma" w:cs="Tahoma"/>
        </w:rPr>
        <w:t xml:space="preserve">hejtmana Karlovarského kraje </w:t>
      </w:r>
      <w:r w:rsidRPr="00DF0078">
        <w:rPr>
          <w:rFonts w:ascii="Tahoma" w:hAnsi="Tahoma" w:cs="Tahoma"/>
          <w:b/>
          <w:bCs/>
        </w:rPr>
        <w:t>Jan Bureš</w:t>
      </w:r>
      <w:r>
        <w:rPr>
          <w:rFonts w:ascii="Tahoma" w:hAnsi="Tahoma" w:cs="Tahoma"/>
        </w:rPr>
        <w:t>, člen</w:t>
      </w:r>
      <w:r w:rsidRPr="00980D01">
        <w:rPr>
          <w:rFonts w:ascii="Tahoma" w:hAnsi="Tahoma" w:cs="Tahoma"/>
        </w:rPr>
        <w:t xml:space="preserve"> Rady </w:t>
      </w:r>
      <w:r>
        <w:rPr>
          <w:rFonts w:ascii="Tahoma" w:hAnsi="Tahoma" w:cs="Tahoma"/>
        </w:rPr>
        <w:t xml:space="preserve">Karlovarského </w:t>
      </w:r>
      <w:r w:rsidRPr="00980D01">
        <w:rPr>
          <w:rFonts w:ascii="Tahoma" w:hAnsi="Tahoma" w:cs="Tahoma"/>
        </w:rPr>
        <w:t xml:space="preserve">kraje </w:t>
      </w:r>
      <w:r w:rsidRPr="00DF0078">
        <w:rPr>
          <w:rFonts w:ascii="Tahoma" w:hAnsi="Tahoma" w:cs="Tahoma"/>
          <w:b/>
          <w:bCs/>
        </w:rPr>
        <w:t xml:space="preserve">Patrik </w:t>
      </w:r>
      <w:proofErr w:type="spellStart"/>
      <w:r w:rsidRPr="00DF0078">
        <w:rPr>
          <w:rFonts w:ascii="Tahoma" w:hAnsi="Tahoma" w:cs="Tahoma"/>
          <w:b/>
          <w:bCs/>
        </w:rPr>
        <w:t>Pizinger</w:t>
      </w:r>
      <w:proofErr w:type="spellEnd"/>
      <w:r>
        <w:rPr>
          <w:rFonts w:ascii="Tahoma" w:hAnsi="Tahoma" w:cs="Tahoma"/>
        </w:rPr>
        <w:t xml:space="preserve"> a ředitel Ústavu pro studium totalitních režimů ČR </w:t>
      </w:r>
      <w:r w:rsidRPr="00DF0078">
        <w:rPr>
          <w:rFonts w:ascii="Tahoma" w:hAnsi="Tahoma" w:cs="Tahoma"/>
          <w:b/>
          <w:bCs/>
        </w:rPr>
        <w:t xml:space="preserve">Zdeněk </w:t>
      </w:r>
      <w:proofErr w:type="spellStart"/>
      <w:r w:rsidRPr="00DF0078">
        <w:rPr>
          <w:rFonts w:ascii="Tahoma" w:hAnsi="Tahoma" w:cs="Tahoma"/>
          <w:b/>
          <w:bCs/>
        </w:rPr>
        <w:t>Hazdra</w:t>
      </w:r>
      <w:proofErr w:type="spellEnd"/>
      <w:r>
        <w:rPr>
          <w:rFonts w:ascii="Tahoma" w:hAnsi="Tahoma" w:cs="Tahoma"/>
        </w:rPr>
        <w:t xml:space="preserve">. </w:t>
      </w:r>
    </w:p>
    <w:p w14:paraId="4FCF8C74" w14:textId="77777777" w:rsidR="00E54D1B" w:rsidRPr="0021545D" w:rsidRDefault="00E54D1B" w:rsidP="001A5186">
      <w:pPr>
        <w:pStyle w:val="Standard"/>
        <w:spacing w:line="276" w:lineRule="auto"/>
        <w:jc w:val="both"/>
        <w:rPr>
          <w:rFonts w:ascii="Tahoma" w:hAnsi="Tahoma" w:cs="Tahoma"/>
        </w:rPr>
      </w:pPr>
    </w:p>
    <w:p w14:paraId="51CB9CA6" w14:textId="619DF095" w:rsidR="00DF0078" w:rsidRDefault="00DF0078" w:rsidP="00DF0078">
      <w:pPr>
        <w:pStyle w:val="Standard"/>
        <w:spacing w:line="276" w:lineRule="auto"/>
        <w:jc w:val="both"/>
        <w:rPr>
          <w:rFonts w:ascii="Tahoma" w:hAnsi="Tahoma" w:cs="Tahoma"/>
        </w:rPr>
      </w:pPr>
      <w:r w:rsidRPr="006C1CA7">
        <w:rPr>
          <w:rFonts w:ascii="Tahoma" w:hAnsi="Tahoma" w:cs="Tahoma"/>
        </w:rPr>
        <w:t xml:space="preserve">„V expozici přímo v objektu Rudé věže smrti budou poprvé veřejnosti představeny archeologické nálezy z výzkumů nedalekých trestních pracovních táborů Nikolaj a Eliáš II. Jedná se zejména o osobní předměty vězňů, pozůstatky vybavení a konstrukce vězeňských baráků, které poskytují hmatatelné svědectví o životních podmínkách v táborech, spojených s nasazením nesvobodné pracovní síly při těžbě uranu, včetně tisíců politických vězňů,“ vysvětluje </w:t>
      </w:r>
      <w:r w:rsidRPr="00F92BF7">
        <w:rPr>
          <w:rFonts w:ascii="Tahoma" w:hAnsi="Tahoma" w:cs="Tahoma"/>
          <w:b/>
          <w:bCs/>
        </w:rPr>
        <w:t>Pavel Vařeka</w:t>
      </w:r>
      <w:r w:rsidRPr="006C1CA7">
        <w:rPr>
          <w:rFonts w:ascii="Tahoma" w:hAnsi="Tahoma" w:cs="Tahoma"/>
        </w:rPr>
        <w:t>, vedoucí katedry archeologie Fakulty filozofické ZČU</w:t>
      </w:r>
      <w:r>
        <w:rPr>
          <w:rFonts w:ascii="Tahoma" w:hAnsi="Tahoma" w:cs="Tahoma"/>
        </w:rPr>
        <w:t>,</w:t>
      </w:r>
      <w:r w:rsidRPr="006C1CA7">
        <w:rPr>
          <w:rFonts w:ascii="Tahoma" w:hAnsi="Tahoma" w:cs="Tahoma"/>
        </w:rPr>
        <w:t xml:space="preserve"> který s týmem </w:t>
      </w:r>
      <w:r>
        <w:rPr>
          <w:rFonts w:ascii="Tahoma" w:hAnsi="Tahoma" w:cs="Tahoma"/>
        </w:rPr>
        <w:t>studentů</w:t>
      </w:r>
      <w:r w:rsidRPr="006C1CA7">
        <w:rPr>
          <w:rFonts w:ascii="Tahoma" w:hAnsi="Tahoma" w:cs="Tahoma"/>
        </w:rPr>
        <w:t xml:space="preserve"> prováděl výzkum pracovních táborů Nikolaj a Eliáš II už v letech 2018 a 2019. Právě jejich nálezy si lidé budou moci poprvé prohlédnout.</w:t>
      </w:r>
      <w:r w:rsidR="00F92BF7" w:rsidRPr="00F92BF7">
        <w:rPr>
          <w:rFonts w:ascii="Tahoma" w:hAnsi="Tahoma" w:cs="Tahoma"/>
        </w:rPr>
        <w:t xml:space="preserve"> </w:t>
      </w:r>
      <w:r w:rsidR="00F92BF7">
        <w:rPr>
          <w:rFonts w:ascii="Tahoma" w:hAnsi="Tahoma" w:cs="Tahoma"/>
        </w:rPr>
        <w:t>(Viz přiložené fotografie nalezených předmětů.)</w:t>
      </w:r>
    </w:p>
    <w:p w14:paraId="6F0EF40F" w14:textId="77777777" w:rsidR="00DF0078" w:rsidRDefault="00DF0078" w:rsidP="00DF0078">
      <w:pPr>
        <w:pStyle w:val="Standard"/>
        <w:spacing w:line="276" w:lineRule="auto"/>
        <w:jc w:val="both"/>
        <w:rPr>
          <w:rFonts w:ascii="Tahoma" w:hAnsi="Tahoma" w:cs="Tahoma"/>
        </w:rPr>
      </w:pPr>
    </w:p>
    <w:p w14:paraId="4545C29A" w14:textId="1049CEFC" w:rsidR="00DF0078" w:rsidRDefault="00DF0078" w:rsidP="001A5186">
      <w:pPr>
        <w:pStyle w:val="Standard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Kromě toho bude </w:t>
      </w:r>
      <w:r w:rsidR="00F92BF7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 objektu věže </w:t>
      </w:r>
      <w:r w:rsidR="00F92BF7">
        <w:rPr>
          <w:rFonts w:ascii="Tahoma" w:hAnsi="Tahoma" w:cs="Tahoma"/>
        </w:rPr>
        <w:t>ke shlédnutí</w:t>
      </w:r>
      <w:r>
        <w:rPr>
          <w:rFonts w:ascii="Tahoma" w:hAnsi="Tahoma" w:cs="Tahoma"/>
        </w:rPr>
        <w:t xml:space="preserve"> </w:t>
      </w:r>
      <w:hyperlink r:id="rId6" w:history="1">
        <w:r w:rsidRPr="00F92BF7">
          <w:rPr>
            <w:rStyle w:val="Hyperlink"/>
            <w:rFonts w:ascii="Tahoma" w:hAnsi="Tahoma" w:cs="Tahoma"/>
          </w:rPr>
          <w:t xml:space="preserve">dokumentární film </w:t>
        </w:r>
        <w:r w:rsidR="00F92BF7" w:rsidRPr="00F92BF7">
          <w:rPr>
            <w:rStyle w:val="Hyperlink"/>
            <w:rFonts w:ascii="Tahoma" w:hAnsi="Tahoma" w:cs="Tahoma"/>
          </w:rPr>
          <w:t>režisérky Kristiny Vlachové „Věž smrti“</w:t>
        </w:r>
      </w:hyperlink>
      <w:r w:rsidR="00F92BF7">
        <w:rPr>
          <w:rFonts w:ascii="Tahoma" w:hAnsi="Tahoma" w:cs="Tahoma"/>
        </w:rPr>
        <w:t>. Pojednává o tom, j</w:t>
      </w:r>
      <w:r w:rsidR="00F92BF7" w:rsidRPr="00F92BF7">
        <w:rPr>
          <w:rFonts w:ascii="Tahoma" w:hAnsi="Tahoma" w:cs="Tahoma"/>
        </w:rPr>
        <w:t xml:space="preserve">ak se vypořádala s případy cílené likvidace politických vězňů ve </w:t>
      </w:r>
      <w:proofErr w:type="spellStart"/>
      <w:r w:rsidR="00F92BF7" w:rsidRPr="00F92BF7">
        <w:rPr>
          <w:rFonts w:ascii="Tahoma" w:hAnsi="Tahoma" w:cs="Tahoma"/>
        </w:rPr>
        <w:t>vykmanovském</w:t>
      </w:r>
      <w:proofErr w:type="spellEnd"/>
      <w:r w:rsidR="00F92BF7" w:rsidRPr="00F92BF7">
        <w:rPr>
          <w:rFonts w:ascii="Tahoma" w:hAnsi="Tahoma" w:cs="Tahoma"/>
        </w:rPr>
        <w:t xml:space="preserve"> lágru česká justice</w:t>
      </w:r>
      <w:r w:rsidR="00F92BF7">
        <w:rPr>
          <w:rFonts w:ascii="Tahoma" w:hAnsi="Tahoma" w:cs="Tahoma"/>
        </w:rPr>
        <w:t xml:space="preserve">. Dokument bude promítán v rámci pravidelné návštěvní nabídky přímo v centrální části objektu, kde političtí vězni nakládali drcený uran. </w:t>
      </w:r>
      <w:r w:rsidR="00F92BF7" w:rsidRPr="00F92BF7">
        <w:rPr>
          <w:rFonts w:ascii="Tahoma" w:hAnsi="Tahoma" w:cs="Tahoma"/>
          <w:b/>
          <w:bCs/>
        </w:rPr>
        <w:t xml:space="preserve">Režisérka Vlachová jej v sobotu 27. května přijede </w:t>
      </w:r>
      <w:r w:rsidR="00561948">
        <w:rPr>
          <w:rFonts w:ascii="Tahoma" w:hAnsi="Tahoma" w:cs="Tahoma"/>
          <w:b/>
          <w:bCs/>
        </w:rPr>
        <w:t xml:space="preserve">na věž </w:t>
      </w:r>
      <w:r w:rsidR="00F92BF7" w:rsidRPr="00F92BF7">
        <w:rPr>
          <w:rFonts w:ascii="Tahoma" w:hAnsi="Tahoma" w:cs="Tahoma"/>
          <w:b/>
          <w:bCs/>
        </w:rPr>
        <w:t>osobně uvést</w:t>
      </w:r>
      <w:r w:rsidR="00F92BF7">
        <w:rPr>
          <w:rFonts w:ascii="Tahoma" w:hAnsi="Tahoma" w:cs="Tahoma"/>
        </w:rPr>
        <w:t xml:space="preserve">.  </w:t>
      </w:r>
    </w:p>
    <w:p w14:paraId="4D688584" w14:textId="77777777" w:rsidR="00E54D1B" w:rsidRPr="0021545D" w:rsidRDefault="00E54D1B" w:rsidP="001A5186">
      <w:pPr>
        <w:pStyle w:val="Standard"/>
        <w:spacing w:line="276" w:lineRule="auto"/>
        <w:jc w:val="both"/>
        <w:rPr>
          <w:rFonts w:ascii="Tahoma" w:hAnsi="Tahoma" w:cs="Tahoma"/>
        </w:rPr>
      </w:pPr>
    </w:p>
    <w:p w14:paraId="1F3978D0" w14:textId="085FD6E2" w:rsidR="00FA2DCC" w:rsidRDefault="00FA2DCC" w:rsidP="00FA2DCC">
      <w:pPr>
        <w:pStyle w:val="Standard"/>
        <w:spacing w:line="276" w:lineRule="auto"/>
        <w:jc w:val="both"/>
        <w:rPr>
          <w:rFonts w:ascii="Tahoma" w:hAnsi="Tahoma" w:cs="Tahoma"/>
        </w:rPr>
      </w:pPr>
      <w:r w:rsidRPr="0021545D">
        <w:rPr>
          <w:rFonts w:ascii="Tahoma" w:hAnsi="Tahoma" w:cs="Tahoma"/>
        </w:rPr>
        <w:lastRenderedPageBreak/>
        <w:t xml:space="preserve">Rudá věž smrti, zapsaná v roce 2019 na seznam kulturního dědictví UNESCO, se nachází na adrese Dolní Žďár č. p. 103 nedaleko Ostrova. V 50. letech 20. století budova a okolní areál sloužily jako třídírna a úpravna uranové rudy a komunistický pracovní tábor převážně pro politické vězně </w:t>
      </w:r>
      <w:proofErr w:type="spellStart"/>
      <w:r w:rsidRPr="0021545D">
        <w:rPr>
          <w:rFonts w:ascii="Tahoma" w:hAnsi="Tahoma" w:cs="Tahoma"/>
        </w:rPr>
        <w:t>Vykmanov</w:t>
      </w:r>
      <w:proofErr w:type="spellEnd"/>
      <w:r w:rsidRPr="0021545D">
        <w:rPr>
          <w:rFonts w:ascii="Tahoma" w:hAnsi="Tahoma" w:cs="Tahoma"/>
        </w:rPr>
        <w:t xml:space="preserve"> II (krycí název „L“). </w:t>
      </w:r>
    </w:p>
    <w:p w14:paraId="5FC36468" w14:textId="77777777" w:rsidR="00FA2DCC" w:rsidRDefault="00FA2DCC" w:rsidP="00FA2DCC">
      <w:pPr>
        <w:pStyle w:val="Standard"/>
        <w:spacing w:line="276" w:lineRule="auto"/>
        <w:jc w:val="both"/>
        <w:rPr>
          <w:rFonts w:ascii="Tahoma" w:hAnsi="Tahoma" w:cs="Tahoma"/>
        </w:rPr>
      </w:pPr>
    </w:p>
    <w:p w14:paraId="16C278F9" w14:textId="5B654657" w:rsidR="0021545D" w:rsidRDefault="0021545D" w:rsidP="001A5186">
      <w:pPr>
        <w:pStyle w:val="Standard"/>
        <w:spacing w:line="276" w:lineRule="auto"/>
        <w:jc w:val="both"/>
        <w:rPr>
          <w:rFonts w:ascii="Tahoma" w:hAnsi="Tahoma" w:cs="Tahoma"/>
        </w:rPr>
      </w:pPr>
      <w:r w:rsidRPr="0021545D">
        <w:rPr>
          <w:rFonts w:ascii="Tahoma" w:hAnsi="Tahoma" w:cs="Tahoma"/>
        </w:rPr>
        <w:t xml:space="preserve">Konfederace politických vězňů ČR ve spolupráci s partnery plánuje otevřít v Rudé věži smrti mezinárodní památník a vzdělávací centrum, které budou historii tohoto místa důstojně připomínat. </w:t>
      </w:r>
      <w:r w:rsidR="00F92BF7">
        <w:rPr>
          <w:rFonts w:ascii="Tahoma" w:hAnsi="Tahoma" w:cs="Tahoma"/>
        </w:rPr>
        <w:t xml:space="preserve">Více na </w:t>
      </w:r>
      <w:hyperlink r:id="rId7" w:history="1">
        <w:r w:rsidR="00F92BF7" w:rsidRPr="009D43FA">
          <w:rPr>
            <w:rStyle w:val="Hyperlink"/>
            <w:rFonts w:ascii="Tahoma" w:hAnsi="Tahoma" w:cs="Tahoma"/>
          </w:rPr>
          <w:t>www.vezsmrti.cz</w:t>
        </w:r>
      </w:hyperlink>
      <w:r w:rsidR="00F92BF7">
        <w:rPr>
          <w:rFonts w:ascii="Tahoma" w:hAnsi="Tahoma" w:cs="Tahoma"/>
        </w:rPr>
        <w:t xml:space="preserve">. </w:t>
      </w:r>
    </w:p>
    <w:p w14:paraId="78496962" w14:textId="49D4864B" w:rsidR="00E54D1B" w:rsidRPr="0021545D" w:rsidRDefault="00561948" w:rsidP="001A5186">
      <w:pPr>
        <w:pStyle w:val="Standard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br/>
        <w:t>Celý program Jáchymovského pekla je v příloze (začíná už dnes, 28. 5. v Horním Slavkově).</w:t>
      </w:r>
    </w:p>
    <w:p w14:paraId="61D0F499" w14:textId="77777777" w:rsidR="0021545D" w:rsidRPr="0021545D" w:rsidRDefault="0021545D" w:rsidP="0021545D">
      <w:pPr>
        <w:pStyle w:val="Standard"/>
        <w:spacing w:line="276" w:lineRule="auto"/>
        <w:rPr>
          <w:rFonts w:ascii="Tahoma" w:hAnsi="Tahoma" w:cs="Tahoma"/>
        </w:rPr>
      </w:pPr>
    </w:p>
    <w:p w14:paraId="4EEC987F" w14:textId="789AB44C" w:rsidR="00D43BD1" w:rsidRDefault="0021545D" w:rsidP="0021545D">
      <w:pPr>
        <w:pStyle w:val="Standard"/>
        <w:spacing w:line="276" w:lineRule="auto"/>
        <w:rPr>
          <w:rFonts w:ascii="Tahoma" w:hAnsi="Tahoma" w:cs="Tahoma"/>
        </w:rPr>
      </w:pPr>
      <w:r w:rsidRPr="0021545D">
        <w:rPr>
          <w:rFonts w:ascii="Tahoma" w:hAnsi="Tahoma" w:cs="Tahoma"/>
        </w:rPr>
        <w:t xml:space="preserve">Kontakt pro média: Tomáš Bouška, </w:t>
      </w:r>
      <w:hyperlink r:id="rId8" w:history="1">
        <w:r w:rsidR="00671248" w:rsidRPr="00D71887">
          <w:rPr>
            <w:rStyle w:val="Hyperlink"/>
            <w:rFonts w:ascii="Tahoma" w:hAnsi="Tahoma" w:cs="Tahoma"/>
          </w:rPr>
          <w:t>tomas@novinarskyinkubator.cz</w:t>
        </w:r>
      </w:hyperlink>
      <w:r w:rsidR="006E2D8C">
        <w:rPr>
          <w:rFonts w:ascii="Tahoma" w:hAnsi="Tahoma" w:cs="Tahoma"/>
        </w:rPr>
        <w:t xml:space="preserve">, </w:t>
      </w:r>
      <w:r w:rsidRPr="0021545D">
        <w:rPr>
          <w:rFonts w:ascii="Tahoma" w:hAnsi="Tahoma" w:cs="Tahoma"/>
        </w:rPr>
        <w:t>tel: 601 593 991</w:t>
      </w:r>
      <w:r w:rsidR="006E2D8C">
        <w:rPr>
          <w:rFonts w:ascii="Tahoma" w:hAnsi="Tahoma" w:cs="Tahoma"/>
        </w:rPr>
        <w:br/>
      </w:r>
    </w:p>
    <w:p w14:paraId="4991EB72" w14:textId="13EADCE3" w:rsidR="00684A8E" w:rsidRPr="002E7E51" w:rsidRDefault="00684A8E" w:rsidP="0021545D">
      <w:pPr>
        <w:pStyle w:val="Standard"/>
        <w:spacing w:line="276" w:lineRule="auto"/>
        <w:rPr>
          <w:rFonts w:ascii="Tahoma" w:hAnsi="Tahoma" w:cs="Tahoma"/>
        </w:rPr>
      </w:pPr>
    </w:p>
    <w:sectPr w:rsidR="00684A8E" w:rsidRPr="002E7E51" w:rsidSect="00AE6AC9"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E179" w14:textId="77777777" w:rsidR="00BC15C8" w:rsidRDefault="00BC15C8" w:rsidP="00D36BF1">
      <w:r>
        <w:separator/>
      </w:r>
    </w:p>
  </w:endnote>
  <w:endnote w:type="continuationSeparator" w:id="0">
    <w:p w14:paraId="24609D43" w14:textId="77777777" w:rsidR="00BC15C8" w:rsidRDefault="00BC15C8" w:rsidP="00D3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F828" w14:textId="77777777" w:rsidR="00BC15C8" w:rsidRDefault="00BC15C8" w:rsidP="00D36BF1">
      <w:r>
        <w:separator/>
      </w:r>
    </w:p>
  </w:footnote>
  <w:footnote w:type="continuationSeparator" w:id="0">
    <w:p w14:paraId="3A6617E7" w14:textId="77777777" w:rsidR="00BC15C8" w:rsidRDefault="00BC15C8" w:rsidP="00D3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5125" w14:textId="77777777" w:rsidR="00AE6AC9" w:rsidRPr="00004950" w:rsidRDefault="00AE6AC9" w:rsidP="00AE6AC9">
    <w:pPr>
      <w:jc w:val="center"/>
      <w:rPr>
        <w:rFonts w:ascii="Tahoma" w:hAnsi="Tahoma" w:cs="Tahoma"/>
        <w:b/>
        <w:sz w:val="32"/>
        <w:szCs w:val="32"/>
      </w:rPr>
    </w:pPr>
    <w:r>
      <w:tab/>
    </w:r>
    <w:r w:rsidRPr="00004950">
      <w:rPr>
        <w:rFonts w:ascii="Tahoma" w:hAnsi="Tahoma" w:cs="Tahoma"/>
        <w:noProof/>
        <w:sz w:val="32"/>
        <w:szCs w:val="32"/>
        <w:lang w:val="en-US" w:eastAsia="en-US"/>
      </w:rPr>
      <w:drawing>
        <wp:anchor distT="0" distB="0" distL="114300" distR="114300" simplePos="0" relativeHeight="251659264" behindDoc="0" locked="0" layoutInCell="1" allowOverlap="1" wp14:anchorId="6EA72795" wp14:editId="1DA66AF4">
          <wp:simplePos x="0" y="0"/>
          <wp:positionH relativeFrom="column">
            <wp:posOffset>122291</wp:posOffset>
          </wp:positionH>
          <wp:positionV relativeFrom="paragraph">
            <wp:posOffset>57150</wp:posOffset>
          </wp:positionV>
          <wp:extent cx="472440" cy="611456"/>
          <wp:effectExtent l="0" t="0" r="3810" b="0"/>
          <wp:wrapNone/>
          <wp:docPr id="3" name="Obrázek 3" descr="Obsah obrázku kreslení, podepsa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pv_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61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4950">
      <w:rPr>
        <w:rFonts w:ascii="Tahoma" w:hAnsi="Tahoma" w:cs="Tahoma"/>
        <w:b/>
        <w:sz w:val="32"/>
        <w:szCs w:val="32"/>
      </w:rPr>
      <w:t xml:space="preserve">KONFEDERACE POLITICKÝCH VĚZŇŮ ČR, </w:t>
    </w:r>
    <w:proofErr w:type="spellStart"/>
    <w:r w:rsidRPr="00004950">
      <w:rPr>
        <w:rFonts w:ascii="Tahoma" w:hAnsi="Tahoma" w:cs="Tahoma"/>
        <w:b/>
        <w:sz w:val="32"/>
        <w:szCs w:val="32"/>
      </w:rPr>
      <w:t>z.s</w:t>
    </w:r>
    <w:proofErr w:type="spellEnd"/>
    <w:r w:rsidRPr="00004950">
      <w:rPr>
        <w:rFonts w:ascii="Tahoma" w:hAnsi="Tahoma" w:cs="Tahoma"/>
        <w:b/>
        <w:sz w:val="32"/>
        <w:szCs w:val="32"/>
      </w:rPr>
      <w:t>.</w:t>
    </w:r>
  </w:p>
  <w:p w14:paraId="55F7C47E" w14:textId="77777777" w:rsidR="00AE6AC9" w:rsidRPr="00B72F5F" w:rsidRDefault="00AE6AC9" w:rsidP="00AE6AC9">
    <w:pPr>
      <w:pStyle w:val="NoSpacing"/>
      <w:jc w:val="center"/>
      <w:rPr>
        <w:rFonts w:ascii="Tahoma" w:hAnsi="Tahoma" w:cs="Tahoma"/>
      </w:rPr>
    </w:pPr>
    <w:r w:rsidRPr="00B72F5F">
      <w:rPr>
        <w:rFonts w:ascii="Tahoma" w:hAnsi="Tahoma" w:cs="Tahoma"/>
      </w:rPr>
      <w:t xml:space="preserve">KPV ČR, Revoluční 28, 110 00 Praha 1, email: </w:t>
    </w:r>
    <w:hyperlink r:id="rId2" w:history="1">
      <w:r w:rsidRPr="00B72F5F">
        <w:rPr>
          <w:rStyle w:val="Hyperlink"/>
          <w:rFonts w:ascii="Tahoma" w:hAnsi="Tahoma" w:cs="Tahoma"/>
          <w:sz w:val="23"/>
          <w:szCs w:val="23"/>
        </w:rPr>
        <w:t>info@kpv-cr.cz</w:t>
      </w:r>
    </w:hyperlink>
  </w:p>
  <w:p w14:paraId="1D39FDA0" w14:textId="77777777" w:rsidR="00AE6AC9" w:rsidRPr="00B72F5F" w:rsidRDefault="00561948" w:rsidP="00AE6AC9">
    <w:pPr>
      <w:pStyle w:val="NoSpacing"/>
      <w:jc w:val="center"/>
      <w:rPr>
        <w:rFonts w:ascii="Tahoma" w:hAnsi="Tahoma" w:cs="Tahoma"/>
      </w:rPr>
    </w:pPr>
    <w:hyperlink r:id="rId3" w:history="1">
      <w:r w:rsidR="00AE6AC9" w:rsidRPr="00DF095A">
        <w:rPr>
          <w:rStyle w:val="Hyperlink"/>
          <w:rFonts w:ascii="Tahoma" w:hAnsi="Tahoma" w:cs="Tahoma"/>
          <w:sz w:val="23"/>
          <w:szCs w:val="23"/>
        </w:rPr>
        <w:t>www.kpv-cr.cz</w:t>
      </w:r>
    </w:hyperlink>
    <w:r w:rsidR="00AE6AC9" w:rsidRPr="00B72F5F">
      <w:rPr>
        <w:rFonts w:ascii="Tahoma" w:hAnsi="Tahoma" w:cs="Tahoma"/>
      </w:rPr>
      <w:t xml:space="preserve"> , IČO: 00417 581, DIČ: CZ00417 581</w:t>
    </w:r>
    <w:r w:rsidR="00AE6AC9" w:rsidRPr="00193BE2">
      <w:rPr>
        <w:rFonts w:ascii="Tahoma" w:hAnsi="Tahoma" w:cs="Tahoma"/>
      </w:rPr>
      <w:t xml:space="preserve">, ID schránky: </w:t>
    </w:r>
    <w:r w:rsidR="00AE6AC9" w:rsidRPr="00193BE2">
      <w:rPr>
        <w:rFonts w:ascii="Tahoma" w:hAnsi="Tahoma" w:cs="Tahoma"/>
        <w:b/>
        <w:bCs/>
      </w:rPr>
      <w:t>4u2byn3</w:t>
    </w:r>
  </w:p>
  <w:p w14:paraId="54C3B386" w14:textId="77777777" w:rsidR="00AE6AC9" w:rsidRPr="00B72F5F" w:rsidRDefault="00AE6AC9" w:rsidP="00AE6AC9">
    <w:pPr>
      <w:pStyle w:val="Header"/>
      <w:rPr>
        <w:rFonts w:ascii="Tahoma" w:hAnsi="Tahoma" w:cs="Tahoma"/>
      </w:rPr>
    </w:pPr>
    <w:r w:rsidRPr="00B72F5F">
      <w:rPr>
        <w:rFonts w:ascii="Tahoma" w:hAnsi="Tahoma" w:cs="Tahoma"/>
      </w:rPr>
      <w:t>________________________________________________</w:t>
    </w:r>
    <w:r>
      <w:rPr>
        <w:rFonts w:ascii="Tahoma" w:hAnsi="Tahoma" w:cs="Tahoma"/>
      </w:rPr>
      <w:t>_________________________</w:t>
    </w:r>
  </w:p>
  <w:p w14:paraId="2FCE6A75" w14:textId="72CAF1B2" w:rsidR="00AE6AC9" w:rsidRDefault="00AE6AC9" w:rsidP="00AE6AC9">
    <w:pPr>
      <w:pStyle w:val="Header"/>
      <w:tabs>
        <w:tab w:val="clear" w:pos="4536"/>
        <w:tab w:val="clear" w:pos="9072"/>
        <w:tab w:val="left" w:pos="20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F1"/>
    <w:rsid w:val="00004950"/>
    <w:rsid w:val="00042056"/>
    <w:rsid w:val="00042D9F"/>
    <w:rsid w:val="00043478"/>
    <w:rsid w:val="000508F7"/>
    <w:rsid w:val="000C3E22"/>
    <w:rsid w:val="000D01DB"/>
    <w:rsid w:val="000E0951"/>
    <w:rsid w:val="000E31AE"/>
    <w:rsid w:val="000E5D25"/>
    <w:rsid w:val="00193BE2"/>
    <w:rsid w:val="001A5186"/>
    <w:rsid w:val="001C7DDA"/>
    <w:rsid w:val="001F1A43"/>
    <w:rsid w:val="001F7656"/>
    <w:rsid w:val="0021545D"/>
    <w:rsid w:val="00252EE6"/>
    <w:rsid w:val="0025776B"/>
    <w:rsid w:val="002837D2"/>
    <w:rsid w:val="0029571A"/>
    <w:rsid w:val="002A13F6"/>
    <w:rsid w:val="002E7E51"/>
    <w:rsid w:val="0035264E"/>
    <w:rsid w:val="0038284A"/>
    <w:rsid w:val="0048643B"/>
    <w:rsid w:val="0051117E"/>
    <w:rsid w:val="005306CE"/>
    <w:rsid w:val="00561948"/>
    <w:rsid w:val="005F3BE1"/>
    <w:rsid w:val="006265CB"/>
    <w:rsid w:val="00671248"/>
    <w:rsid w:val="00684A8E"/>
    <w:rsid w:val="006A03E8"/>
    <w:rsid w:val="006A0951"/>
    <w:rsid w:val="006C1CA7"/>
    <w:rsid w:val="006E2D8C"/>
    <w:rsid w:val="007E1424"/>
    <w:rsid w:val="008E290A"/>
    <w:rsid w:val="00965A33"/>
    <w:rsid w:val="00980D01"/>
    <w:rsid w:val="0099402A"/>
    <w:rsid w:val="00A811DB"/>
    <w:rsid w:val="00AC2F97"/>
    <w:rsid w:val="00AE6AC9"/>
    <w:rsid w:val="00B5108B"/>
    <w:rsid w:val="00B72F5F"/>
    <w:rsid w:val="00B82F68"/>
    <w:rsid w:val="00B943ED"/>
    <w:rsid w:val="00BC15C8"/>
    <w:rsid w:val="00BC3700"/>
    <w:rsid w:val="00C01F59"/>
    <w:rsid w:val="00CA1DAA"/>
    <w:rsid w:val="00CF5075"/>
    <w:rsid w:val="00D16CBE"/>
    <w:rsid w:val="00D323F9"/>
    <w:rsid w:val="00D36BF1"/>
    <w:rsid w:val="00D43BD1"/>
    <w:rsid w:val="00D4740E"/>
    <w:rsid w:val="00DA26B8"/>
    <w:rsid w:val="00DC5B8E"/>
    <w:rsid w:val="00DD323D"/>
    <w:rsid w:val="00DF0078"/>
    <w:rsid w:val="00E54D1B"/>
    <w:rsid w:val="00F2266F"/>
    <w:rsid w:val="00F701A2"/>
    <w:rsid w:val="00F92BF7"/>
    <w:rsid w:val="00FA2DCC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6F8FCB"/>
  <w15:chartTrackingRefBased/>
  <w15:docId w15:val="{F9D042B3-0EBD-4EED-8D58-CC8BCE1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B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BF1"/>
  </w:style>
  <w:style w:type="paragraph" w:styleId="Footer">
    <w:name w:val="footer"/>
    <w:basedOn w:val="Normal"/>
    <w:link w:val="FooterChar"/>
    <w:uiPriority w:val="99"/>
    <w:unhideWhenUsed/>
    <w:rsid w:val="00D36B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BF1"/>
  </w:style>
  <w:style w:type="character" w:styleId="Hyperlink">
    <w:name w:val="Hyperlink"/>
    <w:rsid w:val="00D36BF1"/>
    <w:rPr>
      <w:color w:val="0000FF"/>
      <w:u w:val="single"/>
    </w:rPr>
  </w:style>
  <w:style w:type="paragraph" w:styleId="NoSpacing">
    <w:name w:val="No Spacing"/>
    <w:uiPriority w:val="1"/>
    <w:qFormat/>
    <w:rsid w:val="00D36BF1"/>
    <w:pPr>
      <w:spacing w:after="0" w:line="240" w:lineRule="auto"/>
    </w:pPr>
  </w:style>
  <w:style w:type="paragraph" w:customStyle="1" w:styleId="Standard">
    <w:name w:val="Standard"/>
    <w:rsid w:val="00965A3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111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0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7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F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9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@novinarskyinkubator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zsmrt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televize.cz/porady/1070044248-vez-smrti/2023272744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pv-cr.cz" TargetMode="External"/><Relationship Id="rId2" Type="http://schemas.openxmlformats.org/officeDocument/2006/relationships/hyperlink" Target="mailto:info@kpv-cr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NYU Faculty</cp:lastModifiedBy>
  <cp:revision>7</cp:revision>
  <cp:lastPrinted>2020-09-15T19:44:00Z</cp:lastPrinted>
  <dcterms:created xsi:type="dcterms:W3CDTF">2021-05-27T15:12:00Z</dcterms:created>
  <dcterms:modified xsi:type="dcterms:W3CDTF">2021-05-28T06:39:00Z</dcterms:modified>
</cp:coreProperties>
</file>